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596290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A81DBC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739387E8" w:rsidR="004B67B9" w:rsidRPr="00B416EB" w:rsidRDefault="00797F12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5F5690" w:rsidRPr="00B416EB">
              <w:rPr>
                <w:b/>
                <w:sz w:val="28"/>
                <w:szCs w:val="28"/>
              </w:rPr>
              <w:t xml:space="preserve"> июля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1B3C7530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797F12">
              <w:rPr>
                <w:b/>
                <w:sz w:val="28"/>
                <w:szCs w:val="28"/>
              </w:rPr>
              <w:t>123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A81DBC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3D3E0CD6" w:rsidR="00FE72F0" w:rsidRDefault="00A81DB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Нагиева Рафаэля </w:t>
            </w:r>
            <w:proofErr w:type="spellStart"/>
            <w:r>
              <w:rPr>
                <w:b/>
                <w:sz w:val="28"/>
                <w:szCs w:val="28"/>
              </w:rPr>
              <w:t>Натиговича</w:t>
            </w:r>
            <w:proofErr w:type="spellEnd"/>
          </w:p>
          <w:p w14:paraId="394D0C67" w14:textId="7F907DC9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81DBC">
              <w:rPr>
                <w:b/>
                <w:sz w:val="28"/>
                <w:szCs w:val="28"/>
              </w:rPr>
              <w:t>11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3B6962E9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A81DBC" w:rsidRPr="00A81DBC">
        <w:rPr>
          <w:sz w:val="28"/>
          <w:szCs w:val="28"/>
        </w:rPr>
        <w:t xml:space="preserve">Нагиева Рафаэля </w:t>
      </w:r>
      <w:proofErr w:type="spellStart"/>
      <w:r w:rsidR="00A81DBC" w:rsidRPr="00A81DBC">
        <w:rPr>
          <w:sz w:val="28"/>
          <w:szCs w:val="28"/>
        </w:rPr>
        <w:t>Натиговича</w:t>
      </w:r>
      <w:proofErr w:type="spellEnd"/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2E48B3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="002E48B3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2E48B3" w:rsidRPr="003465B8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A81DBC">
        <w:rPr>
          <w:kern w:val="28"/>
          <w:sz w:val="28"/>
          <w:szCs w:val="28"/>
        </w:rPr>
        <w:t>ому избирательному округу  № 11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</w:t>
      </w:r>
      <w:proofErr w:type="gramEnd"/>
      <w:r w:rsidR="00FE72F0">
        <w:rPr>
          <w:kern w:val="28"/>
          <w:sz w:val="28"/>
          <w:szCs w:val="20"/>
        </w:rPr>
        <w:t xml:space="preserve"> </w:t>
      </w:r>
      <w:proofErr w:type="gramStart"/>
      <w:r w:rsidR="00FE72F0">
        <w:rPr>
          <w:kern w:val="28"/>
          <w:sz w:val="28"/>
          <w:szCs w:val="20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  <w:proofErr w:type="gramEnd"/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6D0118DB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A81DBC" w:rsidRPr="00A81DBC">
        <w:rPr>
          <w:sz w:val="28"/>
          <w:szCs w:val="28"/>
        </w:rPr>
        <w:t xml:space="preserve">Нагиева Рафаэля </w:t>
      </w:r>
      <w:proofErr w:type="spellStart"/>
      <w:r w:rsidR="00A81DBC" w:rsidRPr="00A81DBC">
        <w:rPr>
          <w:sz w:val="28"/>
          <w:szCs w:val="28"/>
        </w:rPr>
        <w:t>Натиговича</w:t>
      </w:r>
      <w:proofErr w:type="spellEnd"/>
      <w:r w:rsidR="00797F12">
        <w:rPr>
          <w:bCs/>
          <w:sz w:val="28"/>
        </w:rPr>
        <w:t>, 2004</w:t>
      </w:r>
      <w:r>
        <w:rPr>
          <w:bCs/>
          <w:sz w:val="28"/>
        </w:rPr>
        <w:t xml:space="preserve"> года рождения, прож</w:t>
      </w:r>
      <w:r w:rsidR="00797F12">
        <w:rPr>
          <w:bCs/>
          <w:sz w:val="28"/>
        </w:rPr>
        <w:t>ивающего: Ростовская область, город</w:t>
      </w:r>
      <w:r w:rsidR="00A81DBC">
        <w:rPr>
          <w:bCs/>
          <w:sz w:val="28"/>
        </w:rPr>
        <w:t xml:space="preserve"> Ростов-на-Дону</w:t>
      </w:r>
      <w:bookmarkStart w:id="0" w:name="_GoBack"/>
      <w:bookmarkEnd w:id="0"/>
      <w:r>
        <w:rPr>
          <w:bCs/>
          <w:sz w:val="28"/>
        </w:rPr>
        <w:t xml:space="preserve">, выдвинутого </w:t>
      </w:r>
      <w:r w:rsidR="003465B8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3465B8">
        <w:rPr>
          <w:b/>
          <w:bCs/>
          <w:sz w:val="28"/>
          <w:szCs w:val="28"/>
        </w:rPr>
        <w:t xml:space="preserve"> </w:t>
      </w:r>
      <w:r w:rsidR="003465B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3465B8" w:rsidRPr="003465B8">
        <w:rPr>
          <w:bCs/>
          <w:sz w:val="28"/>
          <w:szCs w:val="28"/>
        </w:rPr>
        <w:t>в Ростовской области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A81DBC">
        <w:rPr>
          <w:sz w:val="28"/>
          <w:szCs w:val="28"/>
        </w:rPr>
        <w:t>тному избирательному округу № 11</w:t>
      </w:r>
      <w:r>
        <w:rPr>
          <w:sz w:val="28"/>
          <w:szCs w:val="28"/>
        </w:rPr>
        <w:t>.</w:t>
      </w:r>
    </w:p>
    <w:p w14:paraId="22577E0F" w14:textId="1F54B826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797F12">
        <w:rPr>
          <w:sz w:val="28"/>
          <w:szCs w:val="20"/>
        </w:rPr>
        <w:t>27</w:t>
      </w:r>
      <w:r w:rsidRPr="00B416EB">
        <w:rPr>
          <w:sz w:val="28"/>
          <w:szCs w:val="20"/>
        </w:rPr>
        <w:t>.07.20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B416EB" w:rsidRPr="00B416EB">
        <w:rPr>
          <w:sz w:val="28"/>
          <w:szCs w:val="20"/>
        </w:rPr>
        <w:t>___</w:t>
      </w:r>
      <w:r w:rsidRPr="00B416EB">
        <w:rPr>
          <w:sz w:val="28"/>
          <w:szCs w:val="20"/>
        </w:rPr>
        <w:t xml:space="preserve"> часов </w:t>
      </w:r>
      <w:r w:rsidR="00B416EB" w:rsidRPr="00B416EB">
        <w:rPr>
          <w:sz w:val="28"/>
          <w:szCs w:val="20"/>
        </w:rPr>
        <w:t>___</w:t>
      </w:r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97F12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1DBC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BB801-9749-452D-9B0A-6860C92D8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257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50</cp:revision>
  <cp:lastPrinted>2024-07-27T11:38:00Z</cp:lastPrinted>
  <dcterms:created xsi:type="dcterms:W3CDTF">2019-03-28T06:06:00Z</dcterms:created>
  <dcterms:modified xsi:type="dcterms:W3CDTF">2024-07-27T11:38:00Z</dcterms:modified>
</cp:coreProperties>
</file>